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8ACD184">
      <w:pPr>
        <w:spacing w:line="520" w:lineRule="exact"/>
        <w:rPr>
          <w:rFonts w:hint="eastAsia" w:ascii="仿宋_GB2312" w:hAnsi="仿宋_GB2312" w:eastAsia="仿宋_GB2312" w:cs="仿宋_GB2312"/>
          <w:b/>
          <w:bCs/>
          <w:sz w:val="30"/>
          <w:szCs w:val="30"/>
        </w:rPr>
      </w:pPr>
      <w:bookmarkStart w:id="0" w:name="PO_Content"/>
      <w:r>
        <w:rPr>
          <w:rFonts w:hint="eastAsia" w:ascii="仿宋_GB2312" w:hAnsi="仿宋_GB2312" w:eastAsia="仿宋_GB2312" w:cs="仿宋_GB2312"/>
          <w:sz w:val="32"/>
          <w:szCs w:val="32"/>
        </w:rPr>
        <w:t>附件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3</w:t>
      </w:r>
    </w:p>
    <w:p w14:paraId="0FF155B6">
      <w:pPr>
        <w:spacing w:line="52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</w:pPr>
      <w:bookmarkStart w:id="1" w:name="_GoBack"/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  <w:t>闽江学院</w:t>
      </w:r>
      <w:r>
        <w:rPr>
          <w:rFonts w:hint="default" w:ascii="Times New Roman" w:hAnsi="Times New Roman" w:eastAsia="方正小标宋简体" w:cs="Times New Roman"/>
          <w:b/>
          <w:bCs/>
          <w:sz w:val="36"/>
          <w:szCs w:val="36"/>
        </w:rPr>
        <w:t>202</w:t>
      </w:r>
      <w:r>
        <w:rPr>
          <w:rFonts w:hint="default" w:ascii="Times New Roman" w:hAnsi="Times New Roman" w:eastAsia="方正小标宋简体" w:cs="Times New Roman"/>
          <w:b/>
          <w:bCs/>
          <w:sz w:val="36"/>
          <w:szCs w:val="36"/>
          <w:lang w:val="en-US" w:eastAsia="zh-CN"/>
        </w:rPr>
        <w:t>4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  <w:t>年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val="en-US" w:eastAsia="zh-CN"/>
        </w:rPr>
        <w:t>应用型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  <w:t>教学团队申报汇总表</w:t>
      </w:r>
      <w:bookmarkEnd w:id="1"/>
    </w:p>
    <w:p w14:paraId="78496A30">
      <w:pPr>
        <w:spacing w:line="520" w:lineRule="exact"/>
        <w:jc w:val="left"/>
        <w:rPr>
          <w:rFonts w:ascii="仿宋_GB2312" w:hAnsi="宋体" w:eastAsia="宋体" w:cs="宋体"/>
          <w:sz w:val="24"/>
          <w:szCs w:val="24"/>
        </w:rPr>
      </w:pPr>
      <w:r>
        <w:rPr>
          <w:rFonts w:hint="eastAsia" w:ascii="仿宋_GB2312" w:hAnsi="宋体" w:eastAsia="宋体" w:cs="宋体"/>
          <w:sz w:val="28"/>
          <w:szCs w:val="28"/>
        </w:rPr>
        <w:t xml:space="preserve">单位名称(公章)：                                                             填报日期：  年  月  日      </w:t>
      </w:r>
      <w:r>
        <w:rPr>
          <w:rFonts w:hint="eastAsia" w:ascii="仿宋_GB2312" w:eastAsia="宋体" w:cs="宋体"/>
          <w:sz w:val="24"/>
          <w:szCs w:val="24"/>
        </w:rPr>
        <w:t xml:space="preserve">                                            </w:t>
      </w:r>
    </w:p>
    <w:tbl>
      <w:tblPr>
        <w:tblStyle w:val="4"/>
        <w:tblW w:w="4978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2"/>
        <w:gridCol w:w="1056"/>
        <w:gridCol w:w="884"/>
        <w:gridCol w:w="910"/>
        <w:gridCol w:w="1094"/>
        <w:gridCol w:w="4544"/>
      </w:tblGrid>
      <w:tr w14:paraId="72DEF66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95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13B581">
            <w:pPr>
              <w:spacing w:line="520" w:lineRule="exact"/>
              <w:jc w:val="center"/>
              <w:rPr>
                <w:rFonts w:ascii="仿宋_GB2312" w:eastAsia="宋体" w:cs="宋体"/>
                <w:sz w:val="28"/>
                <w:szCs w:val="28"/>
              </w:rPr>
            </w:pPr>
            <w:r>
              <w:rPr>
                <w:rFonts w:hint="eastAsia" w:ascii="仿宋_GB2312" w:hAnsi="宋体" w:eastAsia="宋体" w:cs="宋体"/>
                <w:sz w:val="28"/>
                <w:szCs w:val="28"/>
              </w:rPr>
              <w:t>序号</w:t>
            </w:r>
          </w:p>
        </w:tc>
        <w:tc>
          <w:tcPr>
            <w:tcW w:w="585" w:type="pct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24CA0E">
            <w:pPr>
              <w:spacing w:line="520" w:lineRule="exact"/>
              <w:jc w:val="center"/>
              <w:rPr>
                <w:rFonts w:ascii="仿宋_GB2312" w:hAnsi="宋体" w:eastAsia="宋体" w:cs="宋体"/>
                <w:sz w:val="28"/>
                <w:szCs w:val="28"/>
              </w:rPr>
            </w:pPr>
            <w:r>
              <w:rPr>
                <w:rFonts w:hint="eastAsia" w:ascii="仿宋_GB2312" w:hAnsi="宋体" w:eastAsia="宋体" w:cs="宋体"/>
                <w:sz w:val="28"/>
                <w:szCs w:val="28"/>
              </w:rPr>
              <w:t>单位</w:t>
            </w:r>
          </w:p>
        </w:tc>
        <w:tc>
          <w:tcPr>
            <w:tcW w:w="490" w:type="pct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8611B8">
            <w:pPr>
              <w:spacing w:line="520" w:lineRule="exact"/>
              <w:jc w:val="center"/>
              <w:rPr>
                <w:rFonts w:ascii="仿宋_GB2312" w:eastAsia="宋体" w:cs="宋体"/>
                <w:sz w:val="28"/>
                <w:szCs w:val="28"/>
              </w:rPr>
            </w:pPr>
            <w:r>
              <w:rPr>
                <w:rFonts w:hint="eastAsia" w:ascii="仿宋_GB2312" w:hAnsi="宋体" w:eastAsia="宋体" w:cs="宋体"/>
                <w:sz w:val="28"/>
                <w:szCs w:val="28"/>
              </w:rPr>
              <w:t>团队名称</w:t>
            </w:r>
          </w:p>
        </w:tc>
        <w:tc>
          <w:tcPr>
            <w:tcW w:w="504" w:type="pct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 w14:paraId="57FB617F">
            <w:pPr>
              <w:spacing w:line="520" w:lineRule="exact"/>
              <w:jc w:val="center"/>
              <w:rPr>
                <w:rFonts w:hint="eastAsia" w:ascii="仿宋_GB2312" w:hAnsi="宋体" w:eastAsia="宋体" w:cs="宋体"/>
                <w:sz w:val="28"/>
                <w:szCs w:val="28"/>
              </w:rPr>
            </w:pPr>
            <w:r>
              <w:rPr>
                <w:rFonts w:hint="eastAsia" w:ascii="仿宋_GB2312" w:hAnsi="宋体" w:eastAsia="宋体" w:cs="宋体"/>
                <w:sz w:val="28"/>
                <w:szCs w:val="28"/>
              </w:rPr>
              <w:t>团队类型</w:t>
            </w:r>
          </w:p>
        </w:tc>
        <w:tc>
          <w:tcPr>
            <w:tcW w:w="606" w:type="pct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 w14:paraId="2A5CE622">
            <w:pPr>
              <w:spacing w:line="520" w:lineRule="exact"/>
              <w:jc w:val="center"/>
              <w:rPr>
                <w:rFonts w:hint="eastAsia" w:ascii="仿宋_GB2312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宋体" w:eastAsia="宋体" w:cs="宋体"/>
                <w:sz w:val="28"/>
                <w:szCs w:val="28"/>
              </w:rPr>
              <w:t>团队</w:t>
            </w:r>
            <w:r>
              <w:rPr>
                <w:rFonts w:hint="eastAsia" w:ascii="仿宋_GB2312" w:hAnsi="宋体" w:eastAsia="宋体" w:cs="宋体"/>
                <w:sz w:val="28"/>
                <w:szCs w:val="28"/>
                <w:lang w:val="en-US" w:eastAsia="zh-CN"/>
              </w:rPr>
              <w:t>负责人</w:t>
            </w:r>
          </w:p>
        </w:tc>
        <w:tc>
          <w:tcPr>
            <w:tcW w:w="2518" w:type="pct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 w14:paraId="7793A6CD">
            <w:pPr>
              <w:spacing w:line="520" w:lineRule="exact"/>
              <w:jc w:val="center"/>
              <w:rPr>
                <w:rFonts w:hint="default" w:ascii="仿宋_GB2312" w:hAnsi="宋体" w:eastAsia="宋体" w:cs="宋体"/>
                <w:sz w:val="28"/>
                <w:szCs w:val="28"/>
                <w:highlight w:val="yellow"/>
                <w:lang w:val="en-US" w:eastAsia="zh-CN"/>
              </w:rPr>
            </w:pPr>
            <w:r>
              <w:rPr>
                <w:rFonts w:hint="eastAsia" w:ascii="仿宋_GB2312" w:hAnsi="宋体" w:eastAsia="宋体" w:cs="宋体"/>
                <w:sz w:val="28"/>
                <w:szCs w:val="28"/>
                <w:highlight w:val="none"/>
                <w:lang w:val="en-US" w:eastAsia="zh-CN"/>
              </w:rPr>
              <w:t>预期建设成果</w:t>
            </w:r>
          </w:p>
        </w:tc>
      </w:tr>
      <w:tr w14:paraId="672A9B9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295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4121EA">
            <w:pPr>
              <w:widowControl/>
              <w:spacing w:line="520" w:lineRule="exact"/>
              <w:jc w:val="left"/>
              <w:rPr>
                <w:rFonts w:ascii="仿宋_GB2312" w:eastAsia="宋体" w:cs="宋体"/>
                <w:sz w:val="28"/>
                <w:szCs w:val="28"/>
              </w:rPr>
            </w:pPr>
          </w:p>
        </w:tc>
        <w:tc>
          <w:tcPr>
            <w:tcW w:w="585" w:type="pct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5C5A8D">
            <w:pPr>
              <w:widowControl/>
              <w:spacing w:line="520" w:lineRule="exact"/>
              <w:jc w:val="left"/>
              <w:rPr>
                <w:rFonts w:ascii="仿宋_GB2312" w:hAnsi="宋体" w:eastAsia="宋体" w:cs="宋体"/>
                <w:sz w:val="28"/>
                <w:szCs w:val="28"/>
              </w:rPr>
            </w:pPr>
          </w:p>
        </w:tc>
        <w:tc>
          <w:tcPr>
            <w:tcW w:w="490" w:type="pct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67242F">
            <w:pPr>
              <w:widowControl/>
              <w:spacing w:line="520" w:lineRule="exact"/>
              <w:jc w:val="left"/>
              <w:rPr>
                <w:rFonts w:ascii="仿宋_GB2312" w:eastAsia="宋体" w:cs="宋体"/>
                <w:sz w:val="28"/>
                <w:szCs w:val="28"/>
              </w:rPr>
            </w:pPr>
          </w:p>
        </w:tc>
        <w:tc>
          <w:tcPr>
            <w:tcW w:w="504" w:type="pct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CDA448">
            <w:pPr>
              <w:widowControl/>
              <w:spacing w:line="520" w:lineRule="exact"/>
              <w:jc w:val="left"/>
              <w:rPr>
                <w:rFonts w:ascii="仿宋_GB2312" w:eastAsia="宋体" w:cs="宋体"/>
                <w:sz w:val="28"/>
                <w:szCs w:val="28"/>
              </w:rPr>
            </w:pPr>
          </w:p>
        </w:tc>
        <w:tc>
          <w:tcPr>
            <w:tcW w:w="606" w:type="pct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 w14:paraId="2B02AA5F">
            <w:pPr>
              <w:widowControl/>
              <w:spacing w:line="520" w:lineRule="exact"/>
              <w:jc w:val="left"/>
              <w:rPr>
                <w:rFonts w:ascii="仿宋_GB2312" w:hAnsi="宋体" w:eastAsia="宋体" w:cs="宋体"/>
                <w:sz w:val="28"/>
                <w:szCs w:val="28"/>
              </w:rPr>
            </w:pPr>
          </w:p>
        </w:tc>
        <w:tc>
          <w:tcPr>
            <w:tcW w:w="2518" w:type="pct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 w14:paraId="4235894F">
            <w:pPr>
              <w:widowControl/>
              <w:spacing w:line="520" w:lineRule="exact"/>
              <w:jc w:val="left"/>
              <w:rPr>
                <w:rFonts w:ascii="仿宋_GB2312" w:hAnsi="宋体" w:eastAsia="宋体" w:cs="宋体"/>
                <w:sz w:val="28"/>
                <w:szCs w:val="28"/>
                <w:highlight w:val="yellow"/>
              </w:rPr>
            </w:pPr>
          </w:p>
        </w:tc>
      </w:tr>
      <w:tr w14:paraId="779860B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3" w:hRule="atLeast"/>
        </w:trPr>
        <w:tc>
          <w:tcPr>
            <w:tcW w:w="2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73B2D4A">
            <w:pPr>
              <w:spacing w:line="520" w:lineRule="exact"/>
              <w:rPr>
                <w:rFonts w:ascii="仿宋_GB2312" w:eastAsia="宋体" w:cs="宋体"/>
                <w:sz w:val="21"/>
                <w:szCs w:val="21"/>
              </w:rPr>
            </w:pPr>
          </w:p>
        </w:tc>
        <w:tc>
          <w:tcPr>
            <w:tcW w:w="58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35E19E6">
            <w:pPr>
              <w:spacing w:line="520" w:lineRule="exact"/>
              <w:rPr>
                <w:rFonts w:ascii="仿宋_GB2312" w:eastAsia="宋体" w:cs="宋体"/>
                <w:sz w:val="21"/>
                <w:szCs w:val="21"/>
              </w:rPr>
            </w:pPr>
          </w:p>
        </w:tc>
        <w:tc>
          <w:tcPr>
            <w:tcW w:w="49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885E845">
            <w:pPr>
              <w:spacing w:line="520" w:lineRule="exact"/>
              <w:rPr>
                <w:rFonts w:ascii="仿宋_GB2312" w:eastAsia="宋体" w:cs="宋体"/>
                <w:sz w:val="21"/>
                <w:szCs w:val="21"/>
              </w:rPr>
            </w:pPr>
          </w:p>
        </w:tc>
        <w:tc>
          <w:tcPr>
            <w:tcW w:w="50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B9A2BCF">
            <w:pPr>
              <w:spacing w:line="520" w:lineRule="exact"/>
              <w:rPr>
                <w:rFonts w:ascii="仿宋_GB2312" w:eastAsia="宋体" w:cs="宋体"/>
                <w:sz w:val="21"/>
                <w:szCs w:val="21"/>
              </w:rPr>
            </w:pPr>
          </w:p>
        </w:tc>
        <w:tc>
          <w:tcPr>
            <w:tcW w:w="60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6768379">
            <w:pPr>
              <w:spacing w:line="520" w:lineRule="exact"/>
              <w:rPr>
                <w:rFonts w:ascii="仿宋_GB2312" w:eastAsia="宋体" w:cs="宋体"/>
                <w:sz w:val="21"/>
                <w:szCs w:val="21"/>
              </w:rPr>
            </w:pPr>
          </w:p>
        </w:tc>
        <w:tc>
          <w:tcPr>
            <w:tcW w:w="251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68850A3">
            <w:pPr>
              <w:spacing w:line="520" w:lineRule="exact"/>
              <w:rPr>
                <w:rFonts w:ascii="仿宋_GB2312" w:eastAsia="宋体" w:cs="宋体"/>
                <w:sz w:val="21"/>
                <w:szCs w:val="21"/>
                <w:highlight w:val="yellow"/>
              </w:rPr>
            </w:pPr>
          </w:p>
        </w:tc>
      </w:tr>
      <w:tr w14:paraId="0973138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8" w:hRule="atLeast"/>
        </w:trPr>
        <w:tc>
          <w:tcPr>
            <w:tcW w:w="2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1F88819">
            <w:pPr>
              <w:spacing w:line="520" w:lineRule="exact"/>
              <w:rPr>
                <w:rFonts w:ascii="仿宋_GB2312" w:eastAsia="宋体" w:cs="宋体"/>
                <w:sz w:val="21"/>
                <w:szCs w:val="21"/>
              </w:rPr>
            </w:pPr>
          </w:p>
        </w:tc>
        <w:tc>
          <w:tcPr>
            <w:tcW w:w="58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BA06388">
            <w:pPr>
              <w:spacing w:line="520" w:lineRule="exact"/>
              <w:rPr>
                <w:rFonts w:ascii="仿宋_GB2312" w:eastAsia="宋体" w:cs="宋体"/>
                <w:sz w:val="21"/>
                <w:szCs w:val="21"/>
              </w:rPr>
            </w:pPr>
          </w:p>
        </w:tc>
        <w:tc>
          <w:tcPr>
            <w:tcW w:w="49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7194166">
            <w:pPr>
              <w:spacing w:line="520" w:lineRule="exact"/>
              <w:rPr>
                <w:rFonts w:ascii="仿宋_GB2312" w:eastAsia="宋体" w:cs="宋体"/>
                <w:sz w:val="21"/>
                <w:szCs w:val="21"/>
              </w:rPr>
            </w:pPr>
          </w:p>
        </w:tc>
        <w:tc>
          <w:tcPr>
            <w:tcW w:w="50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1FA2C65">
            <w:pPr>
              <w:spacing w:line="520" w:lineRule="exact"/>
              <w:rPr>
                <w:rFonts w:ascii="仿宋_GB2312" w:eastAsia="宋体" w:cs="宋体"/>
                <w:sz w:val="21"/>
                <w:szCs w:val="21"/>
              </w:rPr>
            </w:pPr>
          </w:p>
          <w:p w14:paraId="39DC1C75">
            <w:pPr>
              <w:spacing w:line="520" w:lineRule="exact"/>
              <w:rPr>
                <w:rFonts w:ascii="仿宋_GB2312" w:eastAsia="宋体" w:cs="宋体"/>
                <w:sz w:val="21"/>
                <w:szCs w:val="21"/>
              </w:rPr>
            </w:pPr>
          </w:p>
          <w:p w14:paraId="69B10C97">
            <w:pPr>
              <w:spacing w:line="520" w:lineRule="exact"/>
              <w:rPr>
                <w:rFonts w:ascii="仿宋_GB2312" w:eastAsia="宋体" w:cs="宋体"/>
                <w:sz w:val="21"/>
                <w:szCs w:val="21"/>
              </w:rPr>
            </w:pPr>
          </w:p>
          <w:p w14:paraId="679CB434">
            <w:pPr>
              <w:spacing w:line="520" w:lineRule="exact"/>
              <w:rPr>
                <w:rFonts w:ascii="仿宋_GB2312" w:eastAsia="宋体" w:cs="宋体"/>
                <w:sz w:val="21"/>
                <w:szCs w:val="21"/>
              </w:rPr>
            </w:pPr>
          </w:p>
          <w:p w14:paraId="0B237BE6">
            <w:pPr>
              <w:spacing w:line="520" w:lineRule="exact"/>
              <w:rPr>
                <w:rFonts w:ascii="仿宋_GB2312" w:eastAsia="宋体" w:cs="宋体"/>
                <w:sz w:val="21"/>
                <w:szCs w:val="21"/>
              </w:rPr>
            </w:pPr>
          </w:p>
        </w:tc>
        <w:tc>
          <w:tcPr>
            <w:tcW w:w="60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84D0775">
            <w:pPr>
              <w:spacing w:line="520" w:lineRule="exact"/>
              <w:rPr>
                <w:rFonts w:ascii="仿宋_GB2312" w:eastAsia="宋体" w:cs="宋体"/>
                <w:sz w:val="21"/>
                <w:szCs w:val="21"/>
              </w:rPr>
            </w:pPr>
          </w:p>
        </w:tc>
        <w:tc>
          <w:tcPr>
            <w:tcW w:w="251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5AB2962">
            <w:pPr>
              <w:spacing w:line="520" w:lineRule="exact"/>
              <w:rPr>
                <w:rFonts w:ascii="仿宋_GB2312" w:eastAsia="宋体" w:cs="宋体"/>
                <w:sz w:val="21"/>
                <w:szCs w:val="21"/>
              </w:rPr>
            </w:pPr>
          </w:p>
        </w:tc>
      </w:tr>
    </w:tbl>
    <w:p w14:paraId="46B9ACC5">
      <w:pPr>
        <w:rPr>
          <w:rFonts w:eastAsia="宋体"/>
          <w:sz w:val="21"/>
          <w:szCs w:val="24"/>
        </w:rPr>
      </w:pPr>
    </w:p>
    <w:bookmarkEnd w:id="0"/>
    <w:p w14:paraId="3244F855">
      <w:pPr>
        <w:tabs>
          <w:tab w:val="left" w:pos="5685"/>
        </w:tabs>
        <w:spacing w:line="560" w:lineRule="exact"/>
        <w:rPr>
          <w:rFonts w:hint="eastAsia" w:ascii="华文仿宋" w:hAnsi="华文仿宋" w:eastAsia="华文仿宋"/>
          <w:sz w:val="32"/>
          <w:szCs w:val="32"/>
          <w:lang w:eastAsia="zh-CN"/>
        </w:rPr>
      </w:pPr>
    </w:p>
    <w:p w14:paraId="33449CDE">
      <w:pPr>
        <w:tabs>
          <w:tab w:val="left" w:pos="5685"/>
        </w:tabs>
        <w:spacing w:line="560" w:lineRule="exact"/>
        <w:rPr>
          <w:rFonts w:ascii="华文仿宋" w:hAnsi="华文仿宋" w:eastAsia="华文仿宋"/>
          <w:sz w:val="32"/>
          <w:szCs w:val="32"/>
        </w:rPr>
      </w:pPr>
    </w:p>
    <w:p w14:paraId="2C170FA4">
      <w:pPr>
        <w:tabs>
          <w:tab w:val="left" w:pos="5685"/>
        </w:tabs>
        <w:spacing w:line="560" w:lineRule="exact"/>
        <w:rPr>
          <w:rFonts w:ascii="华文仿宋" w:hAnsi="华文仿宋" w:eastAsia="华文仿宋"/>
          <w:sz w:val="32"/>
          <w:szCs w:val="32"/>
        </w:rPr>
      </w:pPr>
    </w:p>
    <w:p w14:paraId="093EBC67">
      <w:pPr>
        <w:tabs>
          <w:tab w:val="left" w:pos="5685"/>
        </w:tabs>
        <w:spacing w:line="560" w:lineRule="exact"/>
        <w:rPr>
          <w:rFonts w:ascii="华文仿宋" w:hAnsi="华文仿宋" w:eastAsia="华文仿宋"/>
          <w:sz w:val="32"/>
          <w:szCs w:val="32"/>
        </w:rPr>
      </w:pPr>
    </w:p>
    <w:p w14:paraId="61BA8818">
      <w:pPr>
        <w:tabs>
          <w:tab w:val="left" w:pos="5685"/>
        </w:tabs>
        <w:spacing w:line="560" w:lineRule="exact"/>
        <w:rPr>
          <w:rFonts w:hint="eastAsia" w:ascii="华文仿宋" w:hAnsi="华文仿宋" w:eastAsia="华文仿宋"/>
          <w:sz w:val="32"/>
          <w:szCs w:val="32"/>
        </w:rPr>
      </w:pPr>
    </w:p>
    <w:p w14:paraId="004A587C">
      <w:pPr>
        <w:tabs>
          <w:tab w:val="left" w:pos="5685"/>
        </w:tabs>
        <w:spacing w:line="560" w:lineRule="exact"/>
        <w:rPr>
          <w:rFonts w:hint="eastAsia" w:ascii="华文仿宋" w:hAnsi="华文仿宋" w:eastAsia="华文仿宋"/>
          <w:sz w:val="32"/>
          <w:szCs w:val="32"/>
        </w:rPr>
      </w:pPr>
    </w:p>
    <w:p w14:paraId="72545BF4">
      <w:pPr>
        <w:tabs>
          <w:tab w:val="left" w:pos="5685"/>
        </w:tabs>
        <w:spacing w:line="560" w:lineRule="exact"/>
        <w:rPr>
          <w:rFonts w:ascii="华文仿宋" w:hAnsi="华文仿宋" w:eastAsia="华文仿宋"/>
          <w:sz w:val="32"/>
          <w:szCs w:val="32"/>
        </w:rPr>
      </w:pPr>
    </w:p>
    <w:sectPr>
      <w:headerReference r:id="rId3" w:type="default"/>
      <w:footerReference r:id="rId4" w:type="default"/>
      <w:pgSz w:w="11906" w:h="16838"/>
      <w:pgMar w:top="2098" w:right="1474" w:bottom="1985" w:left="1588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B64CBAB">
    <w:pPr>
      <w:widowControl w:val="0"/>
      <w:tabs>
        <w:tab w:val="center" w:pos="4153"/>
        <w:tab w:val="right" w:pos="8306"/>
      </w:tabs>
      <w:snapToGrid w:val="0"/>
      <w:jc w:val="right"/>
      <w:rPr>
        <w:rFonts w:ascii="宋体" w:hAnsi="宋体" w:eastAsia="宋体" w:cs="Times New Roman"/>
        <w:kern w:val="2"/>
        <w:sz w:val="28"/>
        <w:szCs w:val="28"/>
        <w:lang w:val="en-US" w:eastAsia="zh-CN" w:bidi="ar-SA"/>
      </w:rPr>
    </w:pPr>
    <w:r>
      <w:rPr>
        <w:rFonts w:ascii="Times New Roman" w:hAnsi="Times New Roman" w:eastAsia="宋体" w:cs="Times New Roman"/>
        <w:kern w:val="2"/>
        <w:sz w:val="28"/>
        <w:szCs w:val="18"/>
        <w:lang w:val="en-US" w:eastAsia="zh-CN" w:bidi="ar-SA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3CE821CD">
                          <w:pPr>
                            <w:widowControl w:val="0"/>
                            <w:tabs>
                              <w:tab w:val="center" w:pos="4153"/>
                              <w:tab w:val="right" w:pos="8306"/>
                            </w:tabs>
                            <w:snapToGrid w:val="0"/>
                            <w:jc w:val="left"/>
                            <w:rPr>
                              <w:rFonts w:ascii="Times New Roman" w:hAnsi="Times New Roman" w:eastAsia="宋体" w:cs="Times New Roman"/>
                              <w:kern w:val="2"/>
                              <w:sz w:val="18"/>
                              <w:szCs w:val="18"/>
                              <w:lang w:val="en-US" w:eastAsia="zh-CN" w:bidi="ar-SA"/>
                            </w:rPr>
                          </w:pPr>
                          <w:r>
                            <w:rPr>
                              <w:rFonts w:ascii="Times New Roman" w:hAnsi="Times New Roman" w:eastAsia="宋体" w:cs="Times New Roman"/>
                              <w:kern w:val="2"/>
                              <w:sz w:val="18"/>
                              <w:szCs w:val="18"/>
                              <w:lang w:val="en-US" w:eastAsia="zh-CN" w:bidi="ar-SA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 w:eastAsia="宋体" w:cs="Times New Roman"/>
                              <w:kern w:val="2"/>
                              <w:sz w:val="18"/>
                              <w:szCs w:val="18"/>
                              <w:lang w:val="en-US" w:eastAsia="zh-CN" w:bidi="ar-S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 w:eastAsia="宋体" w:cs="Times New Roman"/>
                              <w:kern w:val="2"/>
                              <w:sz w:val="18"/>
                              <w:szCs w:val="18"/>
                              <w:lang w:val="en-US" w:eastAsia="zh-CN" w:bidi="ar-SA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 w:eastAsia="宋体" w:cs="Times New Roman"/>
                              <w:kern w:val="2"/>
                              <w:sz w:val="18"/>
                              <w:szCs w:val="18"/>
                              <w:lang w:val="en-US" w:eastAsia="zh-CN" w:bidi="ar-SA"/>
                            </w:rPr>
                            <w:t>17</w:t>
                          </w:r>
                          <w:r>
                            <w:rPr>
                              <w:rFonts w:ascii="Times New Roman" w:hAnsi="Times New Roman" w:eastAsia="宋体" w:cs="Times New Roman"/>
                              <w:kern w:val="2"/>
                              <w:sz w:val="18"/>
                              <w:szCs w:val="18"/>
                              <w:lang w:val="en-US" w:eastAsia="zh-CN" w:bidi="ar-SA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3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CE821CD">
                    <w:pPr>
                      <w:widowControl w:val="0"/>
                      <w:tabs>
                        <w:tab w:val="center" w:pos="4153"/>
                        <w:tab w:val="right" w:pos="8306"/>
                      </w:tabs>
                      <w:snapToGrid w:val="0"/>
                      <w:jc w:val="left"/>
                      <w:rPr>
                        <w:rFonts w:ascii="Times New Roman" w:hAnsi="Times New Roman" w:eastAsia="宋体" w:cs="Times New Roman"/>
                        <w:kern w:val="2"/>
                        <w:sz w:val="18"/>
                        <w:szCs w:val="18"/>
                        <w:lang w:val="en-US" w:eastAsia="zh-CN" w:bidi="ar-SA"/>
                      </w:rPr>
                    </w:pPr>
                    <w:r>
                      <w:rPr>
                        <w:rFonts w:ascii="Times New Roman" w:hAnsi="Times New Roman" w:eastAsia="宋体" w:cs="Times New Roman"/>
                        <w:kern w:val="2"/>
                        <w:sz w:val="18"/>
                        <w:szCs w:val="18"/>
                        <w:lang w:val="en-US" w:eastAsia="zh-CN" w:bidi="ar-SA"/>
                      </w:rPr>
                      <w:fldChar w:fldCharType="begin"/>
                    </w:r>
                    <w:r>
                      <w:rPr>
                        <w:rFonts w:ascii="Times New Roman" w:hAnsi="Times New Roman" w:eastAsia="宋体" w:cs="Times New Roman"/>
                        <w:kern w:val="2"/>
                        <w:sz w:val="18"/>
                        <w:szCs w:val="18"/>
                        <w:lang w:val="en-US" w:eastAsia="zh-CN" w:bidi="ar-SA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 w:eastAsia="宋体" w:cs="Times New Roman"/>
                        <w:kern w:val="2"/>
                        <w:sz w:val="18"/>
                        <w:szCs w:val="18"/>
                        <w:lang w:val="en-US" w:eastAsia="zh-CN" w:bidi="ar-SA"/>
                      </w:rPr>
                      <w:fldChar w:fldCharType="separate"/>
                    </w:r>
                    <w:r>
                      <w:rPr>
                        <w:rFonts w:ascii="Times New Roman" w:hAnsi="Times New Roman" w:eastAsia="宋体" w:cs="Times New Roman"/>
                        <w:kern w:val="2"/>
                        <w:sz w:val="18"/>
                        <w:szCs w:val="18"/>
                        <w:lang w:val="en-US" w:eastAsia="zh-CN" w:bidi="ar-SA"/>
                      </w:rPr>
                      <w:t>17</w:t>
                    </w:r>
                    <w:r>
                      <w:rPr>
                        <w:rFonts w:ascii="Times New Roman" w:hAnsi="Times New Roman" w:eastAsia="宋体" w:cs="Times New Roman"/>
                        <w:kern w:val="2"/>
                        <w:sz w:val="18"/>
                        <w:szCs w:val="18"/>
                        <w:lang w:val="en-US" w:eastAsia="zh-CN" w:bidi="ar-S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 w14:paraId="228571F7">
    <w:pPr>
      <w:widowControl w:val="0"/>
      <w:tabs>
        <w:tab w:val="center" w:pos="4153"/>
        <w:tab w:val="right" w:pos="8306"/>
      </w:tabs>
      <w:snapToGrid w:val="0"/>
      <w:jc w:val="left"/>
      <w:rPr>
        <w:rFonts w:ascii="Times New Roman" w:hAnsi="Times New Roman" w:eastAsia="宋体" w:cs="Times New Roman"/>
        <w:kern w:val="2"/>
        <w:sz w:val="18"/>
        <w:szCs w:val="18"/>
        <w:lang w:val="en-US" w:eastAsia="zh-CN" w:bidi="ar-SA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42ABA5C"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attachedTemplate r:id="rId1"/>
  <w:documentProtection w:edit="trackedChanges"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VjMTQ2MWQyN2RjYjgwZTRiMmUxODVlYzhmZDk4MGMifQ=="/>
  </w:docVars>
  <w:rsids>
    <w:rsidRoot w:val="00962B9C"/>
    <w:rsid w:val="000C74F4"/>
    <w:rsid w:val="00106812"/>
    <w:rsid w:val="001136BA"/>
    <w:rsid w:val="001218D7"/>
    <w:rsid w:val="00125D82"/>
    <w:rsid w:val="002400C1"/>
    <w:rsid w:val="002840C4"/>
    <w:rsid w:val="00284E3C"/>
    <w:rsid w:val="003905CF"/>
    <w:rsid w:val="0045362A"/>
    <w:rsid w:val="00472982"/>
    <w:rsid w:val="004E610C"/>
    <w:rsid w:val="00515824"/>
    <w:rsid w:val="00587086"/>
    <w:rsid w:val="005D3DEA"/>
    <w:rsid w:val="00622F82"/>
    <w:rsid w:val="00627001"/>
    <w:rsid w:val="00644BEF"/>
    <w:rsid w:val="00680ED5"/>
    <w:rsid w:val="006D5D31"/>
    <w:rsid w:val="006E4CCA"/>
    <w:rsid w:val="00716142"/>
    <w:rsid w:val="0073433B"/>
    <w:rsid w:val="00760A7C"/>
    <w:rsid w:val="007A7E1D"/>
    <w:rsid w:val="007C1BFD"/>
    <w:rsid w:val="007D5BEC"/>
    <w:rsid w:val="00802653"/>
    <w:rsid w:val="00813FD7"/>
    <w:rsid w:val="00826504"/>
    <w:rsid w:val="008411B1"/>
    <w:rsid w:val="008A3BEA"/>
    <w:rsid w:val="008A5D57"/>
    <w:rsid w:val="008E3C9F"/>
    <w:rsid w:val="008E52B2"/>
    <w:rsid w:val="008F711E"/>
    <w:rsid w:val="0091126E"/>
    <w:rsid w:val="00911830"/>
    <w:rsid w:val="00923814"/>
    <w:rsid w:val="009533BD"/>
    <w:rsid w:val="00962B9C"/>
    <w:rsid w:val="00983455"/>
    <w:rsid w:val="009E46CF"/>
    <w:rsid w:val="00A04F62"/>
    <w:rsid w:val="00AF6AF4"/>
    <w:rsid w:val="00B861DB"/>
    <w:rsid w:val="00C0437F"/>
    <w:rsid w:val="00CB0838"/>
    <w:rsid w:val="00D12E19"/>
    <w:rsid w:val="00D135AE"/>
    <w:rsid w:val="00DE66D6"/>
    <w:rsid w:val="00E35125"/>
    <w:rsid w:val="11D4286D"/>
    <w:rsid w:val="490F31C4"/>
    <w:rsid w:val="5AAD133B"/>
    <w:rsid w:val="6D82279A"/>
    <w:rsid w:val="7BFC115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enovo\Desktop\&#24120;&#29992;\&#38397;&#27743;&#23398;&#38498;&#25945;&#21153;&#22788;&#21457;&#25991;&#27169;&#26495;&#65288;18.4.13&#65289;.dotx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